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664D" w14:textId="2EC807EC" w:rsidR="00CB022A" w:rsidRDefault="008B4E23" w:rsidP="008B4E23">
      <w:pPr>
        <w:spacing w:before="600" w:after="240" w:line="240" w:lineRule="auto"/>
        <w:jc w:val="center"/>
        <w:rPr>
          <w:sz w:val="24"/>
          <w:szCs w:val="24"/>
        </w:rPr>
      </w:pPr>
      <w:r w:rsidRPr="008B4E23">
        <w:rPr>
          <w:sz w:val="24"/>
          <w:szCs w:val="24"/>
        </w:rPr>
        <w:t>ANEXO I</w:t>
      </w:r>
      <w:r w:rsidRPr="008B4E23">
        <w:rPr>
          <w:sz w:val="24"/>
          <w:szCs w:val="24"/>
        </w:rPr>
        <w:br/>
        <w:t>CONSULTA SOBRE INTERPRETAÇÃO DA LEGISLAÇÃO TRIBUTÁRIA E ADUANEIRA - PESSOA FÍSICA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8B4E23" w14:paraId="34E1B892" w14:textId="77777777" w:rsidTr="008B4E23">
        <w:tc>
          <w:tcPr>
            <w:tcW w:w="10195" w:type="dxa"/>
          </w:tcPr>
          <w:p w14:paraId="0D01617E" w14:textId="77777777" w:rsidR="008B4E23" w:rsidRPr="008B4E23" w:rsidRDefault="008B4E23" w:rsidP="008B4E23">
            <w:pPr>
              <w:spacing w:after="120"/>
              <w:jc w:val="both"/>
              <w:rPr>
                <w:sz w:val="24"/>
                <w:szCs w:val="24"/>
              </w:rPr>
            </w:pPr>
            <w:r w:rsidRPr="008B4E23">
              <w:rPr>
                <w:sz w:val="24"/>
                <w:szCs w:val="24"/>
              </w:rPr>
              <w:t>Ao Coordenador-Geral de Tributação,</w:t>
            </w:r>
          </w:p>
          <w:p w14:paraId="5C61F430" w14:textId="0A643404" w:rsidR="008B4E23" w:rsidRDefault="008B4E23" w:rsidP="008B4E23">
            <w:pPr>
              <w:spacing w:after="120"/>
              <w:jc w:val="both"/>
              <w:rPr>
                <w:sz w:val="24"/>
                <w:szCs w:val="24"/>
              </w:rPr>
            </w:pPr>
            <w:r w:rsidRPr="008B4E23">
              <w:rPr>
                <w:sz w:val="24"/>
                <w:szCs w:val="24"/>
              </w:rPr>
              <w:t xml:space="preserve">____________________________________(nome completo e atividade profissional), domiciliado(a) na (rua/avenida/praça/travessa)______________________________________________, nº______, bairro ____________________, cidade/UF _______________________, CEP _________________, telefone (___)____________, e-mail _______________________________, Caixa Postal Eletrônica________________________, inscrito(a) no Cadastro de Pessoas Físicas (CPF) sob o nº____________________, por meio de seu(sua) representante legal ou procurador(a), o Sr.(a) _________________________________________, portador(a) do documento de identidade nº ____________________, expedido pela _________________, vem, nos termos da </w:t>
            </w:r>
            <w:r w:rsidRPr="00695EB4">
              <w:rPr>
                <w:sz w:val="24"/>
                <w:szCs w:val="24"/>
              </w:rPr>
              <w:t xml:space="preserve">Instrução Normativa RFB nº </w:t>
            </w:r>
            <w:r w:rsidR="00695EB4" w:rsidRPr="00695EB4">
              <w:rPr>
                <w:sz w:val="24"/>
                <w:szCs w:val="24"/>
              </w:rPr>
              <w:t>2.058</w:t>
            </w:r>
            <w:r w:rsidRPr="00695EB4">
              <w:rPr>
                <w:sz w:val="24"/>
                <w:szCs w:val="24"/>
              </w:rPr>
              <w:t xml:space="preserve">, de </w:t>
            </w:r>
            <w:r w:rsidR="00695EB4" w:rsidRPr="00695EB4">
              <w:rPr>
                <w:sz w:val="24"/>
                <w:szCs w:val="24"/>
              </w:rPr>
              <w:t>9</w:t>
            </w:r>
            <w:r w:rsidRPr="00695EB4">
              <w:rPr>
                <w:sz w:val="24"/>
                <w:szCs w:val="24"/>
              </w:rPr>
              <w:t xml:space="preserve"> de </w:t>
            </w:r>
            <w:r w:rsidR="00695EB4" w:rsidRPr="00695EB4">
              <w:rPr>
                <w:sz w:val="24"/>
                <w:szCs w:val="24"/>
              </w:rPr>
              <w:t>dezembro</w:t>
            </w:r>
            <w:r w:rsidRPr="00695EB4">
              <w:rPr>
                <w:sz w:val="24"/>
                <w:szCs w:val="24"/>
              </w:rPr>
              <w:t xml:space="preserve"> de 2021</w:t>
            </w:r>
            <w:r w:rsidRPr="008B4E23">
              <w:rPr>
                <w:sz w:val="24"/>
                <w:szCs w:val="24"/>
              </w:rPr>
              <w:t>, formular consulta sobre a interpretação da legislação tributária e aduaneira relativa a tributo administrado pela Secretaria Especial da Receita Federal do Brasil (RFB).</w:t>
            </w:r>
          </w:p>
        </w:tc>
      </w:tr>
      <w:tr w:rsidR="008B4E23" w14:paraId="0FF5595D" w14:textId="77777777" w:rsidTr="008B4E23">
        <w:tc>
          <w:tcPr>
            <w:tcW w:w="10195" w:type="dxa"/>
          </w:tcPr>
          <w:p w14:paraId="56F1D8E7" w14:textId="77777777" w:rsidR="008B4E23" w:rsidRPr="008B4E23" w:rsidRDefault="008B4E23" w:rsidP="008B4E23">
            <w:pPr>
              <w:spacing w:after="120"/>
              <w:jc w:val="both"/>
              <w:rPr>
                <w:sz w:val="24"/>
                <w:szCs w:val="24"/>
              </w:rPr>
            </w:pPr>
            <w:r w:rsidRPr="008B4E23">
              <w:rPr>
                <w:sz w:val="24"/>
                <w:szCs w:val="24"/>
              </w:rPr>
              <w:t>I - DESCRIÇÃO DETALHADA DA QUESTÃO</w:t>
            </w:r>
          </w:p>
          <w:p w14:paraId="171B0C88" w14:textId="77777777" w:rsidR="008B4E23" w:rsidRPr="008B4E23" w:rsidRDefault="008B4E23" w:rsidP="008B4E23">
            <w:pPr>
              <w:spacing w:after="120"/>
              <w:jc w:val="both"/>
              <w:rPr>
                <w:sz w:val="24"/>
                <w:szCs w:val="24"/>
              </w:rPr>
            </w:pPr>
            <w:r w:rsidRPr="008B4E23">
              <w:rPr>
                <w:sz w:val="24"/>
                <w:szCs w:val="24"/>
              </w:rPr>
              <w:t>Atenção: a consulta deverá versar sobre fato determinado e incluir a descrição detalhada de seu objeto e as informações necessárias à sua elucidação. Não é suficiente indicar o fato ocorrido e o dispositivo da legislação tributária a ele aplicável. O consulente deverá expor a matéria completa e detalhadamente, examinar a questão face ao preceito legal que lhe é pertinente e evidenciar sua dúvida sobre a interpretação da legislação tributária.</w:t>
            </w:r>
          </w:p>
          <w:p w14:paraId="03BC857E" w14:textId="77777777" w:rsidR="008B4E23" w:rsidRPr="008B4E23" w:rsidRDefault="008B4E23" w:rsidP="008B4E23">
            <w:pPr>
              <w:spacing w:after="120"/>
              <w:jc w:val="both"/>
              <w:rPr>
                <w:sz w:val="24"/>
                <w:szCs w:val="24"/>
              </w:rPr>
            </w:pPr>
            <w:r w:rsidRPr="008B4E23">
              <w:rPr>
                <w:sz w:val="24"/>
                <w:szCs w:val="24"/>
              </w:rPr>
              <w:t>II - FUNDAMENTAÇÃO LEGAL</w:t>
            </w:r>
          </w:p>
          <w:p w14:paraId="7259DC35" w14:textId="77777777" w:rsidR="008B4E23" w:rsidRPr="008B4E23" w:rsidRDefault="008B4E23" w:rsidP="008B4E23">
            <w:pPr>
              <w:spacing w:after="120"/>
              <w:jc w:val="both"/>
              <w:rPr>
                <w:sz w:val="24"/>
                <w:szCs w:val="24"/>
              </w:rPr>
            </w:pPr>
            <w:r w:rsidRPr="008B4E23">
              <w:rPr>
                <w:sz w:val="24"/>
                <w:szCs w:val="24"/>
              </w:rPr>
              <w:t>Atenção: da consulta deverão constar os dispositivos da legislação tributária e aduaneira que ensejaram sua apresentação.</w:t>
            </w:r>
          </w:p>
          <w:p w14:paraId="7C61C840" w14:textId="77777777" w:rsidR="008B4E23" w:rsidRPr="008B4E23" w:rsidRDefault="008B4E23" w:rsidP="008B4E23">
            <w:pPr>
              <w:spacing w:after="120"/>
              <w:jc w:val="both"/>
              <w:rPr>
                <w:sz w:val="24"/>
                <w:szCs w:val="24"/>
              </w:rPr>
            </w:pPr>
            <w:r w:rsidRPr="008B4E23">
              <w:rPr>
                <w:sz w:val="24"/>
                <w:szCs w:val="24"/>
              </w:rPr>
              <w:t>III - QUESTIONAMENTOS</w:t>
            </w:r>
          </w:p>
          <w:p w14:paraId="4E4C27C6" w14:textId="77777777" w:rsidR="008B4E23" w:rsidRPr="008B4E23" w:rsidRDefault="008B4E23" w:rsidP="008B4E23">
            <w:pPr>
              <w:spacing w:after="120"/>
              <w:jc w:val="both"/>
              <w:rPr>
                <w:sz w:val="24"/>
                <w:szCs w:val="24"/>
              </w:rPr>
            </w:pPr>
            <w:r w:rsidRPr="008B4E23">
              <w:rPr>
                <w:sz w:val="24"/>
                <w:szCs w:val="24"/>
              </w:rPr>
              <w:t>Atenção: neste item, o consulente deverá enumerar objetivamente os questionamentos a serem solucionados.</w:t>
            </w:r>
          </w:p>
          <w:p w14:paraId="5A9EBFC1" w14:textId="77777777" w:rsidR="008B4E23" w:rsidRPr="008B4E23" w:rsidRDefault="008B4E23" w:rsidP="008B4E23">
            <w:pPr>
              <w:spacing w:after="120"/>
              <w:jc w:val="both"/>
              <w:rPr>
                <w:sz w:val="24"/>
                <w:szCs w:val="24"/>
              </w:rPr>
            </w:pPr>
            <w:r w:rsidRPr="008B4E23">
              <w:rPr>
                <w:sz w:val="24"/>
                <w:szCs w:val="24"/>
              </w:rPr>
              <w:t>1) _________________________________________________________________________________</w:t>
            </w:r>
          </w:p>
          <w:p w14:paraId="172F2D60" w14:textId="77777777" w:rsidR="008B4E23" w:rsidRPr="008B4E23" w:rsidRDefault="008B4E23" w:rsidP="008B4E23">
            <w:pPr>
              <w:spacing w:after="120"/>
              <w:jc w:val="both"/>
              <w:rPr>
                <w:sz w:val="24"/>
                <w:szCs w:val="24"/>
              </w:rPr>
            </w:pPr>
            <w:r w:rsidRPr="008B4E23">
              <w:rPr>
                <w:sz w:val="24"/>
                <w:szCs w:val="24"/>
              </w:rPr>
              <w:t>2) _________________________________________________________________________________</w:t>
            </w:r>
          </w:p>
          <w:p w14:paraId="07EC82B0" w14:textId="77777777" w:rsidR="008B4E23" w:rsidRPr="008B4E23" w:rsidRDefault="008B4E23" w:rsidP="008B4E23">
            <w:pPr>
              <w:spacing w:after="120"/>
              <w:jc w:val="both"/>
              <w:rPr>
                <w:sz w:val="24"/>
                <w:szCs w:val="24"/>
              </w:rPr>
            </w:pPr>
            <w:r w:rsidRPr="008B4E23">
              <w:rPr>
                <w:sz w:val="24"/>
                <w:szCs w:val="24"/>
              </w:rPr>
              <w:t>3) _________________________________________________________________________________</w:t>
            </w:r>
          </w:p>
          <w:p w14:paraId="52728F6E" w14:textId="175E4001" w:rsidR="008B4E23" w:rsidRDefault="008B4E23" w:rsidP="008B4E23">
            <w:pPr>
              <w:spacing w:after="120"/>
              <w:jc w:val="both"/>
              <w:rPr>
                <w:sz w:val="24"/>
                <w:szCs w:val="24"/>
              </w:rPr>
            </w:pPr>
            <w:r w:rsidRPr="008B4E23">
              <w:rPr>
                <w:sz w:val="24"/>
                <w:szCs w:val="24"/>
              </w:rPr>
              <w:t>(Inserir linhas adicionais, se necessárias.)</w:t>
            </w:r>
          </w:p>
        </w:tc>
      </w:tr>
      <w:tr w:rsidR="008B4E23" w14:paraId="78E678AA" w14:textId="77777777" w:rsidTr="008B4E23">
        <w:tc>
          <w:tcPr>
            <w:tcW w:w="10195" w:type="dxa"/>
          </w:tcPr>
          <w:p w14:paraId="0EABE517" w14:textId="77777777" w:rsidR="008B4E23" w:rsidRPr="008B4E23" w:rsidRDefault="008B4E23" w:rsidP="008B4E23">
            <w:pPr>
              <w:spacing w:after="120"/>
              <w:jc w:val="both"/>
              <w:rPr>
                <w:sz w:val="24"/>
                <w:szCs w:val="24"/>
              </w:rPr>
            </w:pPr>
            <w:r w:rsidRPr="008B4E23">
              <w:rPr>
                <w:sz w:val="24"/>
                <w:szCs w:val="24"/>
              </w:rPr>
              <w:t>Por fim, o consulente declara que:</w:t>
            </w:r>
          </w:p>
          <w:p w14:paraId="7380649E" w14:textId="77777777" w:rsidR="008B4E23" w:rsidRPr="008B4E23" w:rsidRDefault="008B4E23" w:rsidP="008B4E23">
            <w:pPr>
              <w:spacing w:after="120"/>
              <w:jc w:val="both"/>
              <w:rPr>
                <w:sz w:val="24"/>
                <w:szCs w:val="24"/>
              </w:rPr>
            </w:pPr>
            <w:r w:rsidRPr="008B4E23">
              <w:rPr>
                <w:sz w:val="24"/>
                <w:szCs w:val="24"/>
              </w:rPr>
              <w:t>a) não se encontra sob procedimento fiscal iniciado ou instaurado para apurar fatos relacionados à matéria objeto da consulta;</w:t>
            </w:r>
          </w:p>
          <w:p w14:paraId="1FA0FA43" w14:textId="77777777" w:rsidR="008B4E23" w:rsidRPr="008B4E23" w:rsidRDefault="008B4E23" w:rsidP="008B4E23">
            <w:pPr>
              <w:spacing w:after="120"/>
              <w:jc w:val="both"/>
              <w:rPr>
                <w:sz w:val="24"/>
                <w:szCs w:val="24"/>
              </w:rPr>
            </w:pPr>
            <w:r w:rsidRPr="008B4E23">
              <w:rPr>
                <w:sz w:val="24"/>
                <w:szCs w:val="24"/>
              </w:rPr>
              <w:t>b) não foi intimado a cumprir obrigação tributária principal ou acessória relativa ao fato objeto da consulta; e</w:t>
            </w:r>
          </w:p>
          <w:p w14:paraId="7DAD8F5D" w14:textId="77777777" w:rsidR="008B4E23" w:rsidRPr="008B4E23" w:rsidRDefault="008B4E23" w:rsidP="008B4E23">
            <w:pPr>
              <w:spacing w:after="120"/>
              <w:jc w:val="both"/>
              <w:rPr>
                <w:sz w:val="24"/>
                <w:szCs w:val="24"/>
              </w:rPr>
            </w:pPr>
            <w:r w:rsidRPr="008B4E23">
              <w:rPr>
                <w:sz w:val="24"/>
                <w:szCs w:val="24"/>
              </w:rPr>
              <w:lastRenderedPageBreak/>
              <w:t>c) o fato exposto na consulta não foi objeto de decisão anterior, ainda não modificada, proferida em consulta ou litígio administrativo ou judicial em que foi parte.</w:t>
            </w:r>
          </w:p>
          <w:p w14:paraId="0661D761" w14:textId="77777777" w:rsidR="008B4E23" w:rsidRPr="008B4E23" w:rsidRDefault="008B4E23" w:rsidP="008B4E23">
            <w:pPr>
              <w:spacing w:after="120"/>
              <w:jc w:val="center"/>
              <w:rPr>
                <w:sz w:val="24"/>
                <w:szCs w:val="24"/>
              </w:rPr>
            </w:pPr>
            <w:r w:rsidRPr="008B4E23">
              <w:rPr>
                <w:sz w:val="24"/>
                <w:szCs w:val="24"/>
              </w:rPr>
              <w:t xml:space="preserve">____________________________, ____ de ________________ </w:t>
            </w:r>
            <w:proofErr w:type="spellStart"/>
            <w:r w:rsidRPr="008B4E23">
              <w:rPr>
                <w:sz w:val="24"/>
                <w:szCs w:val="24"/>
              </w:rPr>
              <w:t>de</w:t>
            </w:r>
            <w:proofErr w:type="spellEnd"/>
            <w:r w:rsidRPr="008B4E23">
              <w:rPr>
                <w:sz w:val="24"/>
                <w:szCs w:val="24"/>
              </w:rPr>
              <w:t xml:space="preserve"> ________</w:t>
            </w:r>
          </w:p>
          <w:p w14:paraId="729049A0" w14:textId="77777777" w:rsidR="008B4E23" w:rsidRPr="008B4E23" w:rsidRDefault="008B4E23" w:rsidP="008B4E23">
            <w:pPr>
              <w:spacing w:after="120"/>
              <w:jc w:val="center"/>
              <w:rPr>
                <w:sz w:val="24"/>
                <w:szCs w:val="24"/>
              </w:rPr>
            </w:pPr>
            <w:r w:rsidRPr="008B4E23">
              <w:rPr>
                <w:sz w:val="24"/>
                <w:szCs w:val="24"/>
              </w:rPr>
              <w:t>(local e data)</w:t>
            </w:r>
          </w:p>
          <w:p w14:paraId="24657178" w14:textId="77777777" w:rsidR="008B4E23" w:rsidRPr="008B4E23" w:rsidRDefault="008B4E23" w:rsidP="008B4E23">
            <w:pPr>
              <w:spacing w:after="120"/>
              <w:jc w:val="center"/>
              <w:rPr>
                <w:sz w:val="24"/>
                <w:szCs w:val="24"/>
              </w:rPr>
            </w:pPr>
            <w:r w:rsidRPr="008B4E23">
              <w:rPr>
                <w:sz w:val="24"/>
                <w:szCs w:val="24"/>
              </w:rPr>
              <w:t>________________________________________________________________</w:t>
            </w:r>
          </w:p>
          <w:p w14:paraId="5271F590" w14:textId="62BEC343" w:rsidR="008B4E23" w:rsidRDefault="008B4E23" w:rsidP="008B4E23">
            <w:pPr>
              <w:spacing w:after="120"/>
              <w:jc w:val="center"/>
              <w:rPr>
                <w:sz w:val="24"/>
                <w:szCs w:val="24"/>
              </w:rPr>
            </w:pPr>
            <w:r w:rsidRPr="008B4E23">
              <w:rPr>
                <w:sz w:val="24"/>
                <w:szCs w:val="24"/>
              </w:rPr>
              <w:t>(nome e assinatura do consulente ou de seu representante legal ou procurador)</w:t>
            </w:r>
          </w:p>
        </w:tc>
      </w:tr>
    </w:tbl>
    <w:p w14:paraId="4AE4C1E6" w14:textId="77777777" w:rsidR="008B4E23" w:rsidRPr="008B4E23" w:rsidRDefault="008B4E23" w:rsidP="008B4E23">
      <w:pPr>
        <w:spacing w:before="600" w:after="240" w:line="240" w:lineRule="auto"/>
        <w:jc w:val="center"/>
        <w:rPr>
          <w:sz w:val="24"/>
          <w:szCs w:val="24"/>
        </w:rPr>
      </w:pPr>
    </w:p>
    <w:sectPr w:rsidR="008B4E23" w:rsidRPr="008B4E23" w:rsidSect="008B4E23">
      <w:headerReference w:type="default" r:id="rId6"/>
      <w:headerReference w:type="first" r:id="rId7"/>
      <w:pgSz w:w="11906" w:h="16838" w:code="9"/>
      <w:pgMar w:top="1418" w:right="567" w:bottom="1985" w:left="1134" w:header="0" w:footer="851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ADF14" w14:textId="77777777" w:rsidR="00BA5C13" w:rsidRDefault="00BA5C13" w:rsidP="008B4E23">
      <w:pPr>
        <w:spacing w:after="0" w:line="240" w:lineRule="auto"/>
      </w:pPr>
      <w:r>
        <w:separator/>
      </w:r>
    </w:p>
  </w:endnote>
  <w:endnote w:type="continuationSeparator" w:id="0">
    <w:p w14:paraId="2916E682" w14:textId="77777777" w:rsidR="00BA5C13" w:rsidRDefault="00BA5C13" w:rsidP="008B4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E8BAB" w14:textId="77777777" w:rsidR="00BA5C13" w:rsidRDefault="00BA5C13" w:rsidP="008B4E23">
      <w:pPr>
        <w:spacing w:after="0" w:line="240" w:lineRule="auto"/>
      </w:pPr>
      <w:r>
        <w:separator/>
      </w:r>
    </w:p>
  </w:footnote>
  <w:footnote w:type="continuationSeparator" w:id="0">
    <w:p w14:paraId="6B6B35DA" w14:textId="77777777" w:rsidR="00BA5C13" w:rsidRDefault="00BA5C13" w:rsidP="008B4E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2E7D4" w14:textId="2F9CDE78" w:rsidR="008B4E23" w:rsidRDefault="008B4E23" w:rsidP="008B4E23">
    <w:pPr>
      <w:pStyle w:val="Cabealho"/>
      <w:spacing w:before="600"/>
      <w:jc w:val="both"/>
    </w:pPr>
    <w:r>
      <w:rPr>
        <w:rStyle w:val="Fontepargpadro1"/>
        <w:rFonts w:ascii="Calibri" w:hAnsi="Calibri" w:cs="Calibri"/>
      </w:rPr>
      <w:t>(Fl.</w:t>
    </w:r>
    <w:r w:rsidRPr="00121C29">
      <w:rPr>
        <w:rStyle w:val="Fontepargpadro1"/>
        <w:rFonts w:ascii="Calibri" w:hAnsi="Calibri" w:cs="Calibri"/>
      </w:rPr>
      <w:fldChar w:fldCharType="begin"/>
    </w:r>
    <w:r w:rsidRPr="00121C29">
      <w:rPr>
        <w:rStyle w:val="Fontepargpadro1"/>
        <w:rFonts w:ascii="Calibri" w:hAnsi="Calibri" w:cs="Calibri"/>
      </w:rPr>
      <w:instrText xml:space="preserve"> PAGE </w:instrText>
    </w:r>
    <w:r w:rsidRPr="00121C29">
      <w:rPr>
        <w:rStyle w:val="Fontepargpadro1"/>
        <w:rFonts w:ascii="Calibri" w:hAnsi="Calibri" w:cs="Calibri"/>
      </w:rPr>
      <w:fldChar w:fldCharType="separate"/>
    </w:r>
    <w:r>
      <w:rPr>
        <w:rStyle w:val="Fontepargpadro1"/>
        <w:rFonts w:ascii="Calibri" w:hAnsi="Calibri" w:cs="Calibri"/>
      </w:rPr>
      <w:t>2</w:t>
    </w:r>
    <w:r w:rsidRPr="00121C29">
      <w:rPr>
        <w:rStyle w:val="Fontepargpadro1"/>
        <w:rFonts w:ascii="Calibri" w:hAnsi="Calibri" w:cs="Calibri"/>
      </w:rPr>
      <w:fldChar w:fldCharType="end"/>
    </w:r>
    <w:r w:rsidRPr="00121C29">
      <w:rPr>
        <w:rStyle w:val="Fontepargpadro1"/>
        <w:rFonts w:ascii="Calibri" w:hAnsi="Calibri" w:cs="Calibri"/>
      </w:rPr>
      <w:t xml:space="preserve"> </w:t>
    </w:r>
    <w:r>
      <w:rPr>
        <w:rStyle w:val="Fontepargpadro1"/>
        <w:rFonts w:ascii="Calibri" w:hAnsi="Calibri" w:cs="Calibri"/>
      </w:rPr>
      <w:t xml:space="preserve">do Anexo I da Instrução Normativa RFB nº </w:t>
    </w:r>
    <w:r w:rsidR="000A1CC8">
      <w:rPr>
        <w:rStyle w:val="Fontepargpadro1"/>
        <w:rFonts w:ascii="Calibri" w:hAnsi="Calibri" w:cs="Calibri"/>
      </w:rPr>
      <w:t>2.058</w:t>
    </w:r>
    <w:r>
      <w:rPr>
        <w:rStyle w:val="Fontepargpadro1"/>
        <w:rFonts w:ascii="Calibri" w:hAnsi="Calibri" w:cs="Calibri"/>
      </w:rPr>
      <w:t xml:space="preserve">, de </w:t>
    </w:r>
    <w:r w:rsidR="000A1CC8">
      <w:rPr>
        <w:rStyle w:val="Fontepargpadro1"/>
        <w:rFonts w:ascii="Calibri" w:hAnsi="Calibri" w:cs="Calibri"/>
      </w:rPr>
      <w:t>9</w:t>
    </w:r>
    <w:r>
      <w:rPr>
        <w:rStyle w:val="Fontepargpadro1"/>
        <w:rFonts w:ascii="Calibri" w:hAnsi="Calibri" w:cs="Calibri"/>
      </w:rPr>
      <w:t xml:space="preserve"> de </w:t>
    </w:r>
    <w:r w:rsidR="000A1CC8">
      <w:rPr>
        <w:rStyle w:val="Fontepargpadro1"/>
        <w:rFonts w:ascii="Calibri" w:hAnsi="Calibri" w:cs="Calibri"/>
      </w:rPr>
      <w:t>dezembro</w:t>
    </w:r>
    <w:r>
      <w:rPr>
        <w:rStyle w:val="Fontepargpadro1"/>
        <w:rFonts w:ascii="Calibri" w:hAnsi="Calibri" w:cs="Calibri"/>
      </w:rPr>
      <w:t xml:space="preserve"> de 2021.)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78738" w14:textId="641CCA36" w:rsidR="008B4E23" w:rsidRDefault="008B4E23" w:rsidP="008B4E23">
    <w:pPr>
      <w:pStyle w:val="Cabealho"/>
      <w:spacing w:before="600"/>
    </w:pPr>
    <w:r>
      <w:rPr>
        <w:noProof/>
        <w:lang w:eastAsia="pt-BR"/>
      </w:rPr>
      <w:drawing>
        <wp:inline distT="0" distB="0" distL="0" distR="0" wp14:anchorId="3F865495" wp14:editId="1F679F3D">
          <wp:extent cx="6203012" cy="730250"/>
          <wp:effectExtent l="0" t="0" r="762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9651" cy="732209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E23"/>
    <w:rsid w:val="00012CBB"/>
    <w:rsid w:val="000A1CC8"/>
    <w:rsid w:val="004E544A"/>
    <w:rsid w:val="00695EB4"/>
    <w:rsid w:val="008B4E23"/>
    <w:rsid w:val="00947878"/>
    <w:rsid w:val="009718B3"/>
    <w:rsid w:val="00B5593B"/>
    <w:rsid w:val="00BA5C13"/>
    <w:rsid w:val="00CB022A"/>
    <w:rsid w:val="00F6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C5D0E"/>
  <w15:chartTrackingRefBased/>
  <w15:docId w15:val="{8D485CF0-5D20-445E-926D-FC36A9C63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B4E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B4E23"/>
  </w:style>
  <w:style w:type="paragraph" w:styleId="Rodap">
    <w:name w:val="footer"/>
    <w:basedOn w:val="Normal"/>
    <w:link w:val="RodapChar"/>
    <w:uiPriority w:val="99"/>
    <w:unhideWhenUsed/>
    <w:rsid w:val="008B4E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B4E23"/>
  </w:style>
  <w:style w:type="table" w:styleId="Tabelacomgrade">
    <w:name w:val="Table Grid"/>
    <w:basedOn w:val="Tabelanormal"/>
    <w:uiPriority w:val="39"/>
    <w:rsid w:val="008B4E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epargpadro1">
    <w:name w:val="Fonte parág. padrão1"/>
    <w:rsid w:val="008B4E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2341</Characters>
  <Application>Microsoft Office Word</Application>
  <DocSecurity>0</DocSecurity>
  <Lines>19</Lines>
  <Paragraphs>5</Paragraphs>
  <ScaleCrop>false</ScaleCrop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Rosania Rosa Cardoso de Oliveira</dc:creator>
  <cp:keywords/>
  <dc:description/>
  <cp:lastModifiedBy>Juliano Rego Merval</cp:lastModifiedBy>
  <cp:revision>2</cp:revision>
  <dcterms:created xsi:type="dcterms:W3CDTF">2021-12-14T13:37:00Z</dcterms:created>
  <dcterms:modified xsi:type="dcterms:W3CDTF">2021-12-14T13:37:00Z</dcterms:modified>
</cp:coreProperties>
</file>